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5FB" w:rsidRPr="003C05FB" w:rsidRDefault="003C05FB" w:rsidP="003C05FB">
      <w:pPr>
        <w:spacing w:after="0"/>
        <w:ind w:firstLine="709"/>
        <w:jc w:val="both"/>
        <w:rPr>
          <w:b/>
          <w:bCs/>
        </w:rPr>
      </w:pPr>
      <w:r w:rsidRPr="003C05FB">
        <w:rPr>
          <w:b/>
          <w:bCs/>
        </w:rPr>
        <w:t>Профилактика ДТП с участием детей</w:t>
      </w:r>
    </w:p>
    <w:p w:rsidR="003C05FB" w:rsidRPr="003C05FB" w:rsidRDefault="003C05FB" w:rsidP="003C05FB">
      <w:pPr>
        <w:spacing w:after="0"/>
        <w:ind w:firstLine="709"/>
        <w:jc w:val="both"/>
      </w:pPr>
      <w:bookmarkStart w:id="0" w:name="_GoBack"/>
      <w:bookmarkEnd w:id="0"/>
      <w:r w:rsidRPr="003C05FB">
        <w:t> 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rPr>
          <w:b/>
          <w:bCs/>
        </w:rPr>
        <w:t>Уважаемые родители!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>Анализ дорожных происшествий с детьми свидетельствует о том, что чаще всего юные пешеходы попадают в беду по собственной неосторожности: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>- переходят проезжую часть на красный сигнал светофора;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>- допускают игры и катание на велосипеде по дорогам с оживленным транспортным движением;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>- неправильно обходят стоящий транспорт;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>- играют на проезжей части дорог;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>- переходят дорогу в неустановленном месте и перед близко идущим транспортом.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> 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 xml:space="preserve">В целях безопасности ваших детей на дороге с детства приучайте ребенка к уважению ПРАВИЛ ДОРОЖНОГО ДВИЖЕНИЯ, </w:t>
      </w:r>
      <w:r w:rsidRPr="003C05FB">
        <w:rPr>
          <w:b/>
          <w:bCs/>
        </w:rPr>
        <w:t>воспитывайте в нем чувство осторожности и осмотрительности</w:t>
      </w:r>
      <w:r w:rsidRPr="003C05FB">
        <w:t>. Проводите эту работу не от случая к случаю, а последовательно и ежедневно.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>Переходя дорогу с ребенком, крепко держите его за руку, всегда строго соблюдайте правила дорожного движения. Сами добивайтесь этого от своего ребенка.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> 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rPr>
          <w:b/>
          <w:bCs/>
        </w:rPr>
        <w:t>Находясь на улице с ребенком: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>- На проезжей части не спешите и не бегите: переходите улицу всегда размеренным шагом. Иначе вы обучите ребенка спешить и бегать там, где надо наблюдать и обеспечить безопасность.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>- Выходя на проезжую часть, прекращайте разговоры, ребенок должен привыкнуть, что при переходе улицы разговоры излишни.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>- Никогда не переходите улицу наискосок, подчеркивайте ребенку всякий раз, что идете строго поперек улицы.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>- Никогда не переходите улицу на красный свет или желтый сигнал светофора. Если ребенок сделает это с вами, он тем более сделает это без вас.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>- Переходите улицу только на пешеходных переходах или на перекрестках по линии тротуаров.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>- Если вы приучите детей ходить, где придется, никакая школа не будет в силах его переучить.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>- Из автобуса, автомобиля, др. транспортного средства, старайтесь выходить первым, впереди ребенка, в противном случае он может упасть или выбежать на проезжую часть улицы.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>- Привлекайте ребенка к участию в вашем наблюдении обстановки на улице: показывайте ему те машины, которые вы увидели издали и которые едут с большой скоростью, их надо пропустить.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>- Подчеркивайте свои движения, находясь с ребенком на улице: поворот головы для осмотра улицы, остановку для пропуска машин, остановку для осмотра улицы. Если ребенок заметит их, значит, он обучается на вашем примере.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lastRenderedPageBreak/>
        <w:t>- Не выходите с ребенком из-за машины или из-за кустов, не осмотрев предварительно улицу, это типичная ошибка детей, и надо, чтобы они ее не повторяли.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>- Не посылайте ребенка переходить или пересекать улицу впереди вас - этим вы обучаете его идти через улицу, не глядя по сторонам.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>- Маленького ребенка надо крепко держать за руку, быть готовым удержать при попытке вырваться. Это типичная причина несчастных случаев.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> 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rPr>
          <w:b/>
          <w:bCs/>
        </w:rPr>
        <w:t>Учите ребенка смотреть: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>- У ребенка должен быть навык - прежде чем сделать первый шаг с тротуара, он поворачивает голову и осматривает улицу в обоих направлениях. Это должно быть доведено до автоматизма.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>- Особенно внимательно надо осматривать улицу, когда с противоположной стороны находится родной дом, знакомые, родные, когда ребенок переходит улицу вслед за другими детьми или взрослыми. В этом случае легко не заметить машину.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>- Смотреть «налево-направо» при переходе улицы, иногда надо несколько раз, так как обстановка на дороге, улице может измениться.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>- Иногда ребенок смотрит, но не замечает, например, легковую машину или мотоцикл, издалека. Научите его всматриваться вдаль и быстро замечать машину, мотоцикл, велосипед.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> 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rPr>
          <w:b/>
          <w:bCs/>
        </w:rPr>
        <w:t>Учите ребенка предвидеть</w:t>
      </w:r>
      <w:r w:rsidRPr="003C05FB">
        <w:t xml:space="preserve"> скрытую опасность: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>- Неоднократно покажите ребенку с тротуара стоящий автобус (спереди) и внезапно выезжающую из-за него попутную машину.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>- Стоящий грузовик - и внезапно выезжающую из-за него другую машину.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>- Кусты, деревья, забор и машину из-за них. Ребенок должен привыкнуть, убедиться своими глазами, что за разными предметами на улице часто скрывается опасность. Тогда он сможет предвидеть ее.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> 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> 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> 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rPr>
          <w:b/>
          <w:bCs/>
        </w:rPr>
        <w:t>Памятка родителям по правилам дорожного движения </w:t>
      </w:r>
      <w:r w:rsidRPr="003C05FB">
        <w:t>«Все начинается с малого».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>Безопасность движения на улицах города и дорогах достигается только тогда, когда соблюдаются все правила.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>Родителям необходимо знать следующее: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>1. Пешеходам разрешается ходить только по тротуару, придерживаясь правой стороны.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>2. Пешеходы обязаны переходить улицу или дорогу только шагом по пешеходному переходу.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>3. Прежде чем сойти на проезжую часть при двустороннем движении, необходимо убедиться в полной безопасности: сначала посмотреть налево, а дойдя до середины — направо.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lastRenderedPageBreak/>
        <w:t>4. В местах перехода, где движение регулируется, переходить улицу следует только при зеленом свете светофора или разрешающем жесте регулировщика.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>5. Следите за поведением детей, не позволяйте им нарушать Правила дорожного движения, а также устраивать игры на проезжей части дороги, улицы, объясните, чем это может закончиться.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>6. Не разрешайте детям кататься на велосипедах по проезжей части.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>7. Переходя улицу, не отпускайте руку ребенка, идущего с вами, не оставляйте детей на улице без присмотра.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>8. Родители не должны пропускать ни одного случая нарушения правил детьми, своими или чужими.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>9. Родители в обязательном порядке должны сами приводить детей в группу и забирать их домой. Очень опасно доверять уводить ребенка из сада ученику начальных классов. Он сам еще не твердо знает Правила дорожного движения, может заиграться на дороге или растеряться в сложной ситуации.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>10. Родители должны знать о порядке перевозки детей в машинах, автобусах, на велосипедах, санках, в колясках в разное время года, при различной погоде. Особенно в непогоду родители должны быть внимательны: не торопиться, не закрываться зонтиком при переходе улицы.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>11. Родители должны хорошо знать место расположения дошкольного учреждения относительно городских магистралей, улиц, переулков, наиболее опасные места. Важно, чтобы родители, ведя ребенка за руку, учили его азбуке передвижения по улицам и дорогам.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>12. Родители должны стать первыми помощниками воспитателя в таком важном деле, от которого зависит жизнь и здоровье детей.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> 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rPr>
          <w:b/>
          <w:bCs/>
        </w:rPr>
        <w:t>Советы родителям по ПДД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 xml:space="preserve">Каждый из вас желает видеть своего ребенка здоровым и невредимым.  И каждый уверен, </w:t>
      </w:r>
      <w:proofErr w:type="gramStart"/>
      <w:r w:rsidRPr="003C05FB">
        <w:t>что его-то</w:t>
      </w:r>
      <w:proofErr w:type="gramEnd"/>
      <w:r w:rsidRPr="003C05FB">
        <w:t xml:space="preserve">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благополучно?»,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>В семье не жалеют времени на то, чтобы поиграть с ребенком, погулять, научить читать или рисовать, определить его в спортивные секции, во всевозможные кружки, но редко находят пять минут в день, полчаса в неделю, чтобы научить ребенка избегать несчастного случая, особенно на улице.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 xml:space="preserve">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</w:t>
      </w:r>
      <w:r w:rsidRPr="003C05FB">
        <w:lastRenderedPageBreak/>
        <w:t>которых не так уж велико. Ситуации эти можно знать, а поведению в них — научить. А значит, несчастье можно предотвратить!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>Главным в воспитании законопослушного гражданина (в том числе и как участника дорожного движения) для родителей должен быть принцип «Делай, как я».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опаздываете, все равно переходите дорогу там, где это разрешено Правилами; в собственном автомобиле соблюдайте скоростной режим; пристегивайтесь ремнями безопасности и не позволяйте находиться детям до 12 лет на переднем сиденье. Наглядный пример родителей будет куда эффективнее, чем сотни раз повторенные слова «не ходи на красный свет».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 Знайте, если Вы нарушаете Правила дорожного движения, ваш ребенок будет поступать так же!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t>Помните, что вы становитесь участником дорожного движения не с проезжей части улиц, а с тротуара. Поэтому отправляясь с малышом в школу, просто на прогулку, объясните ему, что нужно быть внимательным с первых же шагов, выходя из подъезда дома. Пройдите с ним весь путь и старайтесь показывать наиболее опасные участки на дороге. Укажите на опасности, которые возникают при посадке в общественный транспорт и, особенно, при высадке из автобуса или троллейбуса.</w:t>
      </w:r>
    </w:p>
    <w:p w:rsidR="003C05FB" w:rsidRPr="003C05FB" w:rsidRDefault="003C05FB" w:rsidP="003C05FB">
      <w:pPr>
        <w:spacing w:after="0"/>
        <w:ind w:firstLine="709"/>
        <w:jc w:val="both"/>
      </w:pPr>
      <w:r w:rsidRPr="003C05FB">
        <w:rPr>
          <w:b/>
          <w:bCs/>
        </w:rPr>
        <w:t>Научите своих детей правилам безопасного перехода проезжей части дороги!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FB"/>
    <w:rsid w:val="003C05FB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D031A-2FAA-432C-B61F-58CBF49E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1298</Words>
  <Characters>7399</Characters>
  <Application>Microsoft Office Word</Application>
  <DocSecurity>0</DocSecurity>
  <Lines>61</Lines>
  <Paragraphs>17</Paragraphs>
  <ScaleCrop>false</ScaleCrop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2024-11-04T10:34:00Z</dcterms:created>
  <dcterms:modified xsi:type="dcterms:W3CDTF">2024-11-04T10:35:00Z</dcterms:modified>
</cp:coreProperties>
</file>